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F4F" w:rsidRPr="0007726E" w:rsidRDefault="00CA1F4F">
      <w:pPr>
        <w:rPr>
          <w:rFonts w:ascii="Century Gothic" w:hAnsi="Century Gothic"/>
          <w:sz w:val="32"/>
        </w:rPr>
      </w:pPr>
    </w:p>
    <w:p w:rsidR="00915228" w:rsidRPr="00915228" w:rsidRDefault="00915228" w:rsidP="00915228">
      <w:pPr>
        <w:spacing w:after="0" w:line="630" w:lineRule="atLeast"/>
        <w:outlineLvl w:val="0"/>
        <w:rPr>
          <w:rFonts w:ascii="Century Gothic" w:eastAsia="Times New Roman" w:hAnsi="Century Gothic" w:cs="Times New Roman"/>
          <w:kern w:val="36"/>
          <w:sz w:val="55"/>
          <w:szCs w:val="45"/>
          <w:lang w:val="fr-FR" w:eastAsia="en-GB"/>
        </w:rPr>
      </w:pPr>
      <w:r w:rsidRPr="00915228">
        <w:rPr>
          <w:rFonts w:ascii="Century Gothic" w:eastAsia="Times New Roman" w:hAnsi="Century Gothic" w:cs="Times New Roman"/>
          <w:kern w:val="36"/>
          <w:sz w:val="55"/>
          <w:szCs w:val="45"/>
          <w:lang w:val="fr-FR" w:eastAsia="en-GB"/>
        </w:rPr>
        <w:t>Fruits et légumes moches: moins chers et désormais disponibles partout</w:t>
      </w:r>
    </w:p>
    <w:p w:rsidR="00915228" w:rsidRPr="00915228" w:rsidRDefault="00915228" w:rsidP="00915228">
      <w:pPr>
        <w:spacing w:after="0" w:line="240" w:lineRule="auto"/>
        <w:rPr>
          <w:rFonts w:ascii="Century Gothic" w:eastAsia="Times New Roman" w:hAnsi="Century Gothic" w:cs="Times New Roman"/>
          <w:sz w:val="34"/>
          <w:szCs w:val="24"/>
          <w:lang w:val="fr-FR" w:eastAsia="en-GB"/>
        </w:rPr>
      </w:pPr>
      <w:r w:rsidRPr="00915228">
        <w:rPr>
          <w:rFonts w:ascii="Century Gothic" w:eastAsia="Times New Roman" w:hAnsi="Century Gothic" w:cs="Times New Roman"/>
          <w:sz w:val="34"/>
          <w:szCs w:val="24"/>
          <w:lang w:val="fr-FR" w:eastAsia="en-GB"/>
        </w:rPr>
        <w:t>Par</w:t>
      </w:r>
      <w:r w:rsidRPr="0007726E">
        <w:rPr>
          <w:rFonts w:ascii="Century Gothic" w:eastAsia="Times New Roman" w:hAnsi="Century Gothic" w:cs="Times New Roman"/>
          <w:sz w:val="34"/>
          <w:szCs w:val="24"/>
          <w:lang w:val="fr-FR" w:eastAsia="en-GB"/>
        </w:rPr>
        <w:t> </w:t>
      </w:r>
      <w:hyperlink r:id="rId4" w:history="1">
        <w:r w:rsidRPr="0007726E">
          <w:rPr>
            <w:rFonts w:ascii="Century Gothic" w:eastAsia="Times New Roman" w:hAnsi="Century Gothic" w:cs="Times New Roman"/>
            <w:b/>
            <w:bCs/>
            <w:color w:val="0A97A4"/>
            <w:sz w:val="28"/>
            <w:szCs w:val="18"/>
            <w:u w:val="single"/>
            <w:lang w:val="fr-FR" w:eastAsia="en-GB"/>
          </w:rPr>
          <w:t xml:space="preserve">Ulla </w:t>
        </w:r>
        <w:proofErr w:type="spellStart"/>
        <w:r w:rsidRPr="0007726E">
          <w:rPr>
            <w:rFonts w:ascii="Century Gothic" w:eastAsia="Times New Roman" w:hAnsi="Century Gothic" w:cs="Times New Roman"/>
            <w:b/>
            <w:bCs/>
            <w:color w:val="0A97A4"/>
            <w:sz w:val="28"/>
            <w:szCs w:val="18"/>
            <w:u w:val="single"/>
            <w:lang w:val="fr-FR" w:eastAsia="en-GB"/>
          </w:rPr>
          <w:t>Majoube</w:t>
        </w:r>
        <w:proofErr w:type="spellEnd"/>
      </w:hyperlink>
      <w:r w:rsidRPr="0007726E">
        <w:rPr>
          <w:rFonts w:ascii="Century Gothic" w:eastAsia="Times New Roman" w:hAnsi="Century Gothic" w:cs="Times New Roman"/>
          <w:sz w:val="34"/>
          <w:szCs w:val="24"/>
          <w:lang w:val="fr-FR" w:eastAsia="en-GB"/>
        </w:rPr>
        <w:t> </w:t>
      </w:r>
      <w:r w:rsidRPr="00915228">
        <w:rPr>
          <w:rFonts w:ascii="Century Gothic" w:eastAsia="Times New Roman" w:hAnsi="Century Gothic" w:cs="Times New Roman"/>
          <w:sz w:val="34"/>
          <w:szCs w:val="24"/>
          <w:lang w:val="fr-FR" w:eastAsia="en-GB"/>
        </w:rPr>
        <w:t>publié le</w:t>
      </w:r>
      <w:r w:rsidRPr="0007726E">
        <w:rPr>
          <w:rFonts w:ascii="Century Gothic" w:eastAsia="Times New Roman" w:hAnsi="Century Gothic" w:cs="Times New Roman"/>
          <w:sz w:val="34"/>
          <w:szCs w:val="24"/>
          <w:lang w:val="fr-FR" w:eastAsia="en-GB"/>
        </w:rPr>
        <w:t> </w:t>
      </w:r>
      <w:r w:rsidRPr="00915228">
        <w:rPr>
          <w:rFonts w:ascii="Century Gothic" w:eastAsia="Times New Roman" w:hAnsi="Century Gothic" w:cs="Times New Roman"/>
          <w:sz w:val="34"/>
          <w:szCs w:val="24"/>
          <w:lang w:val="fr-FR" w:eastAsia="en-GB"/>
        </w:rPr>
        <w:t>16/10/2014 à  18:33, mis à jour à  18:34</w:t>
      </w:r>
    </w:p>
    <w:p w:rsidR="00915228" w:rsidRPr="00915228" w:rsidRDefault="00915228" w:rsidP="00915228">
      <w:pPr>
        <w:spacing w:after="0" w:line="378" w:lineRule="atLeast"/>
        <w:outlineLvl w:val="2"/>
        <w:rPr>
          <w:rFonts w:ascii="Century Gothic" w:eastAsia="Times New Roman" w:hAnsi="Century Gothic" w:cs="Arial"/>
          <w:color w:val="000000"/>
          <w:sz w:val="37"/>
          <w:szCs w:val="27"/>
          <w:lang w:val="fr-FR" w:eastAsia="en-GB"/>
        </w:rPr>
      </w:pPr>
      <w:r w:rsidRPr="00915228">
        <w:rPr>
          <w:rFonts w:ascii="Century Gothic" w:eastAsia="Times New Roman" w:hAnsi="Century Gothic" w:cs="Arial"/>
          <w:color w:val="000000"/>
          <w:sz w:val="37"/>
          <w:szCs w:val="27"/>
          <w:lang w:val="fr-FR" w:eastAsia="en-GB"/>
        </w:rPr>
        <w:t>Les fruits et légumes moches ne sont pas disponibles qu'au moment de la Journée contre le gaspillage alimentaire. Voici où les acheter et ce que prépare leur label, Quoi ma gueule</w:t>
      </w:r>
      <w:proofErr w:type="gramStart"/>
      <w:r w:rsidRPr="00915228">
        <w:rPr>
          <w:rFonts w:ascii="Century Gothic" w:eastAsia="Times New Roman" w:hAnsi="Century Gothic" w:cs="Arial"/>
          <w:color w:val="000000"/>
          <w:sz w:val="37"/>
          <w:szCs w:val="27"/>
          <w:lang w:val="fr-FR" w:eastAsia="en-GB"/>
        </w:rPr>
        <w:t>?.</w:t>
      </w:r>
      <w:proofErr w:type="gramEnd"/>
      <w:r w:rsidRPr="00915228">
        <w:rPr>
          <w:rFonts w:ascii="Century Gothic" w:eastAsia="Times New Roman" w:hAnsi="Century Gothic" w:cs="Arial"/>
          <w:color w:val="000000"/>
          <w:sz w:val="37"/>
          <w:szCs w:val="27"/>
          <w:lang w:val="fr-FR" w:eastAsia="en-GB"/>
        </w:rPr>
        <w:t> </w:t>
      </w:r>
    </w:p>
    <w:p w:rsidR="00915228" w:rsidRPr="00915228" w:rsidRDefault="00915228" w:rsidP="00915228">
      <w:pPr>
        <w:spacing w:after="0" w:line="240" w:lineRule="auto"/>
        <w:rPr>
          <w:rFonts w:ascii="Century Gothic" w:eastAsia="Times New Roman" w:hAnsi="Century Gothic" w:cs="Times New Roman"/>
          <w:sz w:val="34"/>
          <w:szCs w:val="24"/>
          <w:lang w:val="fr-FR" w:eastAsia="en-GB"/>
        </w:rPr>
      </w:pPr>
    </w:p>
    <w:p w:rsidR="00915228" w:rsidRPr="00915228" w:rsidRDefault="00915228" w:rsidP="00915228">
      <w:pPr>
        <w:spacing w:after="0" w:line="240" w:lineRule="auto"/>
        <w:rPr>
          <w:rFonts w:ascii="Century Gothic" w:eastAsia="Times New Roman" w:hAnsi="Century Gothic" w:cs="Times New Roman"/>
          <w:sz w:val="34"/>
          <w:szCs w:val="24"/>
          <w:lang w:val="fr-FR" w:eastAsia="en-GB"/>
        </w:rPr>
      </w:pPr>
    </w:p>
    <w:p w:rsidR="00915228" w:rsidRPr="0007726E" w:rsidRDefault="0007726E" w:rsidP="00915228">
      <w:pPr>
        <w:spacing w:after="0" w:line="240" w:lineRule="auto"/>
        <w:rPr>
          <w:rFonts w:ascii="Century Gothic" w:eastAsia="Times New Roman" w:hAnsi="Century Gothic" w:cs="Times New Roman"/>
          <w:sz w:val="34"/>
          <w:szCs w:val="24"/>
          <w:lang w:val="fr-FR" w:eastAsia="en-GB"/>
        </w:rPr>
      </w:pPr>
      <w:r w:rsidRPr="0007726E">
        <w:rPr>
          <w:rFonts w:ascii="Century Gothic" w:eastAsia="Times New Roman" w:hAnsi="Century Gothic" w:cs="Times New Roman"/>
          <w:noProof/>
          <w:sz w:val="34"/>
          <w:szCs w:val="24"/>
          <w:lang w:eastAsia="en-GB"/>
        </w:rPr>
        <w:drawing>
          <wp:anchor distT="0" distB="0" distL="114300" distR="114300" simplePos="0" relativeHeight="251658240" behindDoc="0" locked="0" layoutInCell="1" allowOverlap="1" wp14:anchorId="2D82A476" wp14:editId="07EC1EF5">
            <wp:simplePos x="0" y="0"/>
            <wp:positionH relativeFrom="margin">
              <wp:align>right</wp:align>
            </wp:positionH>
            <wp:positionV relativeFrom="paragraph">
              <wp:posOffset>13607</wp:posOffset>
            </wp:positionV>
            <wp:extent cx="2896870" cy="1378585"/>
            <wp:effectExtent l="0" t="0" r="0" b="0"/>
            <wp:wrapSquare wrapText="bothSides"/>
            <wp:docPr id="1" name="Picture 1" descr="Fruits et légumes moches: moins chers et désormais disponibles part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uits et légumes moches: moins chers et désormais disponibles partout"/>
                    <pic:cNvPicPr>
                      <a:picLocks noChangeAspect="1" noChangeArrowheads="1"/>
                    </pic:cNvPicPr>
                  </pic:nvPicPr>
                  <pic:blipFill rotWithShape="1">
                    <a:blip r:embed="rId5">
                      <a:extLst>
                        <a:ext uri="{28A0092B-C50C-407E-A947-70E740481C1C}">
                          <a14:useLocalDpi xmlns:a14="http://schemas.microsoft.com/office/drawing/2010/main" val="0"/>
                        </a:ext>
                      </a:extLst>
                    </a:blip>
                    <a:srcRect l="6297"/>
                    <a:stretch/>
                  </pic:blipFill>
                  <pic:spPr bwMode="auto">
                    <a:xfrm>
                      <a:off x="0" y="0"/>
                      <a:ext cx="2896870" cy="13785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15228" w:rsidRPr="00915228">
        <w:rPr>
          <w:rFonts w:ascii="Century Gothic" w:eastAsia="Times New Roman" w:hAnsi="Century Gothic" w:cs="Times New Roman"/>
          <w:sz w:val="34"/>
          <w:szCs w:val="24"/>
          <w:lang w:val="fr-FR" w:eastAsia="en-GB"/>
        </w:rPr>
        <w:t>Les fruits et légumes dits "moches" ont désormais leur label, Quoi ma gueule?, développé par le collectif Les Gueules cassées.</w:t>
      </w:r>
    </w:p>
    <w:p w:rsidR="0007726E" w:rsidRPr="0007726E" w:rsidRDefault="0007726E" w:rsidP="00915228">
      <w:pPr>
        <w:spacing w:after="0" w:line="240" w:lineRule="auto"/>
        <w:rPr>
          <w:rFonts w:ascii="Century Gothic" w:eastAsia="Times New Roman" w:hAnsi="Century Gothic" w:cs="Times New Roman"/>
          <w:sz w:val="34"/>
          <w:szCs w:val="24"/>
          <w:lang w:val="fr-FR" w:eastAsia="en-GB"/>
        </w:rPr>
      </w:pPr>
    </w:p>
    <w:p w:rsidR="0007726E" w:rsidRPr="00915228" w:rsidRDefault="0007726E" w:rsidP="00915228">
      <w:pPr>
        <w:spacing w:after="0" w:line="240" w:lineRule="auto"/>
        <w:rPr>
          <w:rFonts w:ascii="Century Gothic" w:eastAsia="Times New Roman" w:hAnsi="Century Gothic" w:cs="Times New Roman"/>
          <w:sz w:val="34"/>
          <w:szCs w:val="24"/>
          <w:lang w:val="fr-FR" w:eastAsia="en-GB"/>
        </w:rPr>
      </w:pPr>
    </w:p>
    <w:p w:rsidR="00915228" w:rsidRPr="00915228" w:rsidRDefault="00915228" w:rsidP="00915228">
      <w:pPr>
        <w:spacing w:after="0" w:line="240" w:lineRule="auto"/>
        <w:rPr>
          <w:rFonts w:ascii="Century Gothic" w:eastAsia="Times New Roman" w:hAnsi="Century Gothic" w:cs="Times New Roman"/>
          <w:sz w:val="34"/>
          <w:szCs w:val="24"/>
          <w:lang w:val="fr-FR" w:eastAsia="en-GB"/>
        </w:rPr>
      </w:pPr>
      <w:r w:rsidRPr="00915228">
        <w:rPr>
          <w:rFonts w:ascii="Century Gothic" w:eastAsia="Times New Roman" w:hAnsi="Century Gothic" w:cs="Times New Roman"/>
          <w:sz w:val="34"/>
          <w:szCs w:val="24"/>
          <w:lang w:val="fr-FR" w:eastAsia="en-GB"/>
        </w:rPr>
        <w:t>Les Gueules cassées</w:t>
      </w:r>
    </w:p>
    <w:p w:rsidR="00915228" w:rsidRPr="00915228" w:rsidRDefault="00915228" w:rsidP="00915228">
      <w:pPr>
        <w:spacing w:after="150" w:line="315" w:lineRule="atLeast"/>
        <w:rPr>
          <w:rFonts w:ascii="Century Gothic" w:eastAsia="Times New Roman" w:hAnsi="Century Gothic" w:cs="Arial"/>
          <w:color w:val="000000"/>
          <w:sz w:val="31"/>
          <w:szCs w:val="21"/>
          <w:lang w:val="fr-FR" w:eastAsia="en-GB"/>
        </w:rPr>
      </w:pPr>
      <w:r w:rsidRPr="00915228">
        <w:rPr>
          <w:rFonts w:ascii="Century Gothic" w:eastAsia="Times New Roman" w:hAnsi="Century Gothic" w:cs="Arial"/>
          <w:color w:val="000000"/>
          <w:sz w:val="31"/>
          <w:szCs w:val="21"/>
          <w:lang w:val="fr-FR" w:eastAsia="en-GB"/>
        </w:rPr>
        <w:t>Les</w:t>
      </w:r>
      <w:r w:rsidRPr="0007726E">
        <w:rPr>
          <w:rFonts w:ascii="Century Gothic" w:eastAsia="Times New Roman" w:hAnsi="Century Gothic" w:cs="Arial"/>
          <w:color w:val="000000"/>
          <w:sz w:val="31"/>
          <w:szCs w:val="21"/>
          <w:lang w:val="fr-FR" w:eastAsia="en-GB"/>
        </w:rPr>
        <w:t> </w:t>
      </w:r>
      <w:r w:rsidRPr="0007726E">
        <w:rPr>
          <w:rFonts w:ascii="Century Gothic" w:eastAsia="Times New Roman" w:hAnsi="Century Gothic" w:cs="Arial"/>
          <w:b/>
          <w:bCs/>
          <w:color w:val="000000"/>
          <w:sz w:val="31"/>
          <w:szCs w:val="21"/>
          <w:lang w:val="fr-FR" w:eastAsia="en-GB"/>
        </w:rPr>
        <w:t>fruits et légumes moches</w:t>
      </w:r>
      <w:r w:rsidRPr="0007726E">
        <w:rPr>
          <w:rFonts w:ascii="Century Gothic" w:eastAsia="Times New Roman" w:hAnsi="Century Gothic" w:cs="Arial"/>
          <w:color w:val="000000"/>
          <w:sz w:val="31"/>
          <w:szCs w:val="21"/>
          <w:lang w:val="fr-FR" w:eastAsia="en-GB"/>
        </w:rPr>
        <w:t> </w:t>
      </w:r>
      <w:r w:rsidRPr="00915228">
        <w:rPr>
          <w:rFonts w:ascii="Century Gothic" w:eastAsia="Times New Roman" w:hAnsi="Century Gothic" w:cs="Arial"/>
          <w:color w:val="000000"/>
          <w:sz w:val="31"/>
          <w:szCs w:val="21"/>
          <w:lang w:val="fr-FR" w:eastAsia="en-GB"/>
        </w:rPr>
        <w:t>ne se trouvent pas mis en avant que lors de la Journée contre le</w:t>
      </w:r>
      <w:r w:rsidRPr="0007726E">
        <w:rPr>
          <w:rFonts w:ascii="Century Gothic" w:eastAsia="Times New Roman" w:hAnsi="Century Gothic" w:cs="Arial"/>
          <w:color w:val="000000"/>
          <w:sz w:val="31"/>
          <w:szCs w:val="21"/>
          <w:lang w:val="fr-FR" w:eastAsia="en-GB"/>
        </w:rPr>
        <w:t> </w:t>
      </w:r>
      <w:hyperlink r:id="rId6" w:tgtFrame="_self" w:history="1">
        <w:r w:rsidRPr="0007726E">
          <w:rPr>
            <w:rFonts w:ascii="Century Gothic" w:eastAsia="Times New Roman" w:hAnsi="Century Gothic" w:cs="Arial"/>
            <w:b/>
            <w:bCs/>
            <w:color w:val="0000FF"/>
            <w:sz w:val="31"/>
            <w:szCs w:val="21"/>
            <w:u w:val="single"/>
            <w:lang w:val="fr-FR" w:eastAsia="en-GB"/>
          </w:rPr>
          <w:t>gaspillage alimentaire</w:t>
        </w:r>
      </w:hyperlink>
      <w:r w:rsidRPr="00915228">
        <w:rPr>
          <w:rFonts w:ascii="Century Gothic" w:eastAsia="Times New Roman" w:hAnsi="Century Gothic" w:cs="Arial"/>
          <w:color w:val="000000"/>
          <w:sz w:val="31"/>
          <w:szCs w:val="21"/>
          <w:lang w:val="fr-FR" w:eastAsia="en-GB"/>
        </w:rPr>
        <w:t>, ce 16 octobre. Après des essais dans quelques établissements,</w:t>
      </w:r>
      <w:r w:rsidRPr="0007726E">
        <w:rPr>
          <w:rFonts w:ascii="Century Gothic" w:eastAsia="Times New Roman" w:hAnsi="Century Gothic" w:cs="Arial"/>
          <w:color w:val="000000"/>
          <w:sz w:val="31"/>
          <w:szCs w:val="21"/>
          <w:lang w:val="fr-FR" w:eastAsia="en-GB"/>
        </w:rPr>
        <w:t> </w:t>
      </w:r>
      <w:hyperlink r:id="rId7" w:tgtFrame="_self" w:history="1">
        <w:r w:rsidRPr="0007726E">
          <w:rPr>
            <w:rFonts w:ascii="Century Gothic" w:eastAsia="Times New Roman" w:hAnsi="Century Gothic" w:cs="Arial"/>
            <w:color w:val="0000FF"/>
            <w:sz w:val="31"/>
            <w:szCs w:val="21"/>
            <w:u w:val="single"/>
            <w:lang w:val="fr-FR" w:eastAsia="en-GB"/>
          </w:rPr>
          <w:t>un label a été créé, </w:t>
        </w:r>
        <w:r w:rsidRPr="0007726E">
          <w:rPr>
            <w:rFonts w:ascii="Century Gothic" w:eastAsia="Times New Roman" w:hAnsi="Century Gothic" w:cs="Arial"/>
            <w:b/>
            <w:bCs/>
            <w:color w:val="0000FF"/>
            <w:sz w:val="31"/>
            <w:szCs w:val="21"/>
            <w:u w:val="single"/>
            <w:lang w:val="fr-FR" w:eastAsia="en-GB"/>
          </w:rPr>
          <w:t>Quoi ma gueule?</w:t>
        </w:r>
      </w:hyperlink>
      <w:r w:rsidRPr="00915228">
        <w:rPr>
          <w:rFonts w:ascii="Century Gothic" w:eastAsia="Times New Roman" w:hAnsi="Century Gothic" w:cs="Arial"/>
          <w:color w:val="000000"/>
          <w:sz w:val="31"/>
          <w:szCs w:val="21"/>
          <w:lang w:val="fr-FR" w:eastAsia="en-GB"/>
        </w:rPr>
        <w:t>, par le collectif Les Gueules cassées. Désormais, les produits</w:t>
      </w:r>
      <w:r w:rsidRPr="0007726E">
        <w:rPr>
          <w:rFonts w:ascii="Century Gothic" w:eastAsia="Times New Roman" w:hAnsi="Century Gothic" w:cs="Arial"/>
          <w:color w:val="000000"/>
          <w:sz w:val="31"/>
          <w:szCs w:val="21"/>
          <w:lang w:val="fr-FR" w:eastAsia="en-GB"/>
        </w:rPr>
        <w:t> </w:t>
      </w:r>
      <w:r w:rsidRPr="0007726E">
        <w:rPr>
          <w:rFonts w:ascii="Century Gothic" w:eastAsia="Times New Roman" w:hAnsi="Century Gothic" w:cs="Arial"/>
          <w:b/>
          <w:bCs/>
          <w:color w:val="000000"/>
          <w:sz w:val="31"/>
          <w:szCs w:val="21"/>
          <w:lang w:val="fr-FR" w:eastAsia="en-GB"/>
        </w:rPr>
        <w:t>hors calibres</w:t>
      </w:r>
      <w:r w:rsidRPr="0007726E">
        <w:rPr>
          <w:rFonts w:ascii="Century Gothic" w:eastAsia="Times New Roman" w:hAnsi="Century Gothic" w:cs="Arial"/>
          <w:color w:val="000000"/>
          <w:sz w:val="31"/>
          <w:szCs w:val="21"/>
          <w:lang w:val="fr-FR" w:eastAsia="en-GB"/>
        </w:rPr>
        <w:t> </w:t>
      </w:r>
      <w:r w:rsidRPr="00915228">
        <w:rPr>
          <w:rFonts w:ascii="Century Gothic" w:eastAsia="Times New Roman" w:hAnsi="Century Gothic" w:cs="Arial"/>
          <w:color w:val="000000"/>
          <w:sz w:val="31"/>
          <w:szCs w:val="21"/>
          <w:lang w:val="fr-FR" w:eastAsia="en-GB"/>
        </w:rPr>
        <w:t>ou</w:t>
      </w:r>
      <w:r w:rsidRPr="0007726E">
        <w:rPr>
          <w:rFonts w:ascii="Century Gothic" w:eastAsia="Times New Roman" w:hAnsi="Century Gothic" w:cs="Arial"/>
          <w:color w:val="000000"/>
          <w:sz w:val="31"/>
          <w:szCs w:val="21"/>
          <w:lang w:val="fr-FR" w:eastAsia="en-GB"/>
        </w:rPr>
        <w:t> </w:t>
      </w:r>
      <w:r w:rsidRPr="0007726E">
        <w:rPr>
          <w:rFonts w:ascii="Century Gothic" w:eastAsia="Times New Roman" w:hAnsi="Century Gothic" w:cs="Arial"/>
          <w:b/>
          <w:bCs/>
          <w:color w:val="000000"/>
          <w:sz w:val="31"/>
          <w:szCs w:val="21"/>
          <w:lang w:val="fr-FR" w:eastAsia="en-GB"/>
        </w:rPr>
        <w:t>difformes</w:t>
      </w:r>
      <w:r w:rsidRPr="0007726E">
        <w:rPr>
          <w:rFonts w:ascii="Century Gothic" w:eastAsia="Times New Roman" w:hAnsi="Century Gothic" w:cs="Arial"/>
          <w:color w:val="000000"/>
          <w:sz w:val="31"/>
          <w:szCs w:val="21"/>
          <w:lang w:val="fr-FR" w:eastAsia="en-GB"/>
        </w:rPr>
        <w:t> </w:t>
      </w:r>
      <w:r w:rsidRPr="00915228">
        <w:rPr>
          <w:rFonts w:ascii="Century Gothic" w:eastAsia="Times New Roman" w:hAnsi="Century Gothic" w:cs="Arial"/>
          <w:color w:val="000000"/>
          <w:sz w:val="31"/>
          <w:szCs w:val="21"/>
          <w:lang w:val="fr-FR" w:eastAsia="en-GB"/>
        </w:rPr>
        <w:t>-du coup 30% moins chers- ont leur place en rayon et ce, toute l'année. </w:t>
      </w:r>
    </w:p>
    <w:p w:rsidR="00915228" w:rsidRPr="0007726E" w:rsidRDefault="00915228" w:rsidP="00915228">
      <w:pPr>
        <w:spacing w:after="150" w:line="315" w:lineRule="atLeast"/>
        <w:rPr>
          <w:rFonts w:ascii="Century Gothic" w:eastAsia="Times New Roman" w:hAnsi="Century Gothic" w:cs="Arial"/>
          <w:color w:val="000000"/>
          <w:sz w:val="31"/>
          <w:szCs w:val="21"/>
          <w:lang w:val="fr-FR" w:eastAsia="en-GB"/>
        </w:rPr>
      </w:pPr>
      <w:r w:rsidRPr="00915228">
        <w:rPr>
          <w:rFonts w:ascii="Century Gothic" w:eastAsia="Times New Roman" w:hAnsi="Century Gothic" w:cs="Arial"/>
          <w:color w:val="000000"/>
          <w:sz w:val="31"/>
          <w:szCs w:val="21"/>
          <w:lang w:val="fr-FR" w:eastAsia="en-GB"/>
        </w:rPr>
        <w:t xml:space="preserve">Les rayons ne sont pas nécessairement fournis tous les jours. "On récupère les fruits et légumes que les producteurs ne peuvent pas vendre, donc cela dépend de leur production, de la météo, de la saison", nous explique Nicolas </w:t>
      </w:r>
      <w:proofErr w:type="spellStart"/>
      <w:r w:rsidRPr="00915228">
        <w:rPr>
          <w:rFonts w:ascii="Century Gothic" w:eastAsia="Times New Roman" w:hAnsi="Century Gothic" w:cs="Arial"/>
          <w:color w:val="000000"/>
          <w:sz w:val="31"/>
          <w:szCs w:val="21"/>
          <w:lang w:val="fr-FR" w:eastAsia="en-GB"/>
        </w:rPr>
        <w:t>Chabanne</w:t>
      </w:r>
      <w:proofErr w:type="spellEnd"/>
      <w:r w:rsidRPr="00915228">
        <w:rPr>
          <w:rFonts w:ascii="Century Gothic" w:eastAsia="Times New Roman" w:hAnsi="Century Gothic" w:cs="Arial"/>
          <w:color w:val="000000"/>
          <w:sz w:val="31"/>
          <w:szCs w:val="21"/>
          <w:lang w:val="fr-FR" w:eastAsia="en-GB"/>
        </w:rPr>
        <w:t>, à l'origine du collectif Gueules cassées. En outre, afin d'éviter toute maldonne (par exemple mettre des "moches" au milieu des "beaux" pour les vendre au prix fort), le label "isole" les produits en les emballant. Bref, ce n'est pas parce que vous avez des pommes "moches" lundi que vous en aurez tous les autres jours de la semaine.  </w:t>
      </w:r>
    </w:p>
    <w:p w:rsidR="0007726E" w:rsidRPr="0007726E" w:rsidRDefault="0007726E" w:rsidP="00915228">
      <w:pPr>
        <w:spacing w:after="150" w:line="315" w:lineRule="atLeast"/>
        <w:rPr>
          <w:rFonts w:ascii="Century Gothic" w:eastAsia="Times New Roman" w:hAnsi="Century Gothic" w:cs="Arial"/>
          <w:color w:val="000000"/>
          <w:sz w:val="31"/>
          <w:szCs w:val="21"/>
          <w:lang w:val="fr-FR" w:eastAsia="en-GB"/>
        </w:rPr>
      </w:pPr>
    </w:p>
    <w:p w:rsidR="0007726E" w:rsidRPr="00915228" w:rsidRDefault="0007726E" w:rsidP="00915228">
      <w:pPr>
        <w:spacing w:after="150" w:line="315" w:lineRule="atLeast"/>
        <w:rPr>
          <w:rFonts w:ascii="Century Gothic" w:eastAsia="Times New Roman" w:hAnsi="Century Gothic" w:cs="Arial"/>
          <w:color w:val="000000"/>
          <w:sz w:val="31"/>
          <w:szCs w:val="21"/>
          <w:lang w:val="fr-FR" w:eastAsia="en-GB"/>
        </w:rPr>
      </w:pPr>
    </w:p>
    <w:p w:rsidR="00915228" w:rsidRPr="00915228" w:rsidRDefault="00915228" w:rsidP="00915228">
      <w:pPr>
        <w:spacing w:after="0" w:line="240" w:lineRule="auto"/>
        <w:outlineLvl w:val="2"/>
        <w:rPr>
          <w:rFonts w:ascii="Century Gothic" w:eastAsia="Times New Roman" w:hAnsi="Century Gothic" w:cs="Arial"/>
          <w:color w:val="000000"/>
          <w:sz w:val="46"/>
          <w:szCs w:val="36"/>
          <w:lang w:val="fr-FR" w:eastAsia="en-GB"/>
        </w:rPr>
      </w:pPr>
      <w:r w:rsidRPr="00915228">
        <w:rPr>
          <w:rFonts w:ascii="Century Gothic" w:eastAsia="Times New Roman" w:hAnsi="Century Gothic" w:cs="Arial"/>
          <w:color w:val="000000"/>
          <w:sz w:val="46"/>
          <w:szCs w:val="36"/>
          <w:lang w:val="fr-FR" w:eastAsia="en-GB"/>
        </w:rPr>
        <w:lastRenderedPageBreak/>
        <w:t>"Les clients suivent"</w:t>
      </w:r>
    </w:p>
    <w:p w:rsidR="00915228" w:rsidRPr="00915228" w:rsidRDefault="00915228" w:rsidP="00915228">
      <w:pPr>
        <w:spacing w:after="150" w:line="315" w:lineRule="atLeast"/>
        <w:rPr>
          <w:rFonts w:ascii="Century Gothic" w:eastAsia="Times New Roman" w:hAnsi="Century Gothic" w:cs="Arial"/>
          <w:color w:val="000000"/>
          <w:sz w:val="31"/>
          <w:szCs w:val="21"/>
          <w:lang w:val="fr-FR" w:eastAsia="en-GB"/>
        </w:rPr>
      </w:pPr>
      <w:r w:rsidRPr="00915228">
        <w:rPr>
          <w:rFonts w:ascii="Century Gothic" w:eastAsia="Times New Roman" w:hAnsi="Century Gothic" w:cs="Arial"/>
          <w:color w:val="000000"/>
          <w:sz w:val="31"/>
          <w:szCs w:val="21"/>
          <w:lang w:val="fr-FR" w:eastAsia="en-GB"/>
        </w:rPr>
        <w:t xml:space="preserve">Si de plus en plus de grandes enseignes jouent le jeu, certains osent aller plus loin. Ainsi, Monoprix propose désormais des "moches" en vrac. "On ne propose que les fruits pour l'instant, nous confirme la porte-parole de Monoprix. Ils sont excellents! Le goût est très important et les retours de nos clients sont très positifs." "On a prouvé en quelques mois que les produits se vendent et que le consommateur y est favorable, poursuit Nicolas </w:t>
      </w:r>
      <w:proofErr w:type="spellStart"/>
      <w:r w:rsidRPr="00915228">
        <w:rPr>
          <w:rFonts w:ascii="Century Gothic" w:eastAsia="Times New Roman" w:hAnsi="Century Gothic" w:cs="Arial"/>
          <w:color w:val="000000"/>
          <w:sz w:val="31"/>
          <w:szCs w:val="21"/>
          <w:lang w:val="fr-FR" w:eastAsia="en-GB"/>
        </w:rPr>
        <w:t>Chabanne</w:t>
      </w:r>
      <w:proofErr w:type="spellEnd"/>
      <w:r w:rsidRPr="00915228">
        <w:rPr>
          <w:rFonts w:ascii="Century Gothic" w:eastAsia="Times New Roman" w:hAnsi="Century Gothic" w:cs="Arial"/>
          <w:color w:val="000000"/>
          <w:sz w:val="31"/>
          <w:szCs w:val="21"/>
          <w:lang w:val="fr-FR" w:eastAsia="en-GB"/>
        </w:rPr>
        <w:t>. La notion de fruit ou légume parfait, lisse, s'associe de plus en plus à un manque de goût. Cette évolution globale de la société va être gagnante pour tout le monde: le producteur [qui ne perdra plus d'argent], le distributeur [qui vend] et le client." </w:t>
      </w:r>
    </w:p>
    <w:p w:rsidR="00915228" w:rsidRPr="00915228" w:rsidRDefault="00915228" w:rsidP="00915228">
      <w:pPr>
        <w:spacing w:after="150" w:line="315" w:lineRule="atLeast"/>
        <w:rPr>
          <w:rFonts w:ascii="Century Gothic" w:eastAsia="Times New Roman" w:hAnsi="Century Gothic" w:cs="Arial"/>
          <w:color w:val="000000"/>
          <w:sz w:val="31"/>
          <w:szCs w:val="21"/>
          <w:lang w:val="fr-FR" w:eastAsia="en-GB"/>
        </w:rPr>
      </w:pPr>
      <w:r w:rsidRPr="00915228">
        <w:rPr>
          <w:rFonts w:ascii="Century Gothic" w:eastAsia="Times New Roman" w:hAnsi="Century Gothic" w:cs="Arial"/>
          <w:color w:val="000000"/>
          <w:sz w:val="31"/>
          <w:szCs w:val="21"/>
          <w:lang w:val="fr-FR" w:eastAsia="en-GB"/>
        </w:rPr>
        <w:t xml:space="preserve">Cette première étape étant passée, le label Quoi ma gueule? </w:t>
      </w:r>
      <w:proofErr w:type="gramStart"/>
      <w:r w:rsidRPr="00915228">
        <w:rPr>
          <w:rFonts w:ascii="Century Gothic" w:eastAsia="Times New Roman" w:hAnsi="Century Gothic" w:cs="Arial"/>
          <w:color w:val="000000"/>
          <w:sz w:val="31"/>
          <w:szCs w:val="21"/>
          <w:lang w:val="fr-FR" w:eastAsia="en-GB"/>
        </w:rPr>
        <w:t>entame</w:t>
      </w:r>
      <w:proofErr w:type="gramEnd"/>
      <w:r w:rsidRPr="00915228">
        <w:rPr>
          <w:rFonts w:ascii="Century Gothic" w:eastAsia="Times New Roman" w:hAnsi="Century Gothic" w:cs="Arial"/>
          <w:color w:val="000000"/>
          <w:sz w:val="31"/>
          <w:szCs w:val="21"/>
          <w:lang w:val="fr-FR" w:eastAsia="en-GB"/>
        </w:rPr>
        <w:t xml:space="preserve"> une nouvelle campagne,</w:t>
      </w:r>
      <w:r w:rsidRPr="0007726E">
        <w:rPr>
          <w:rFonts w:ascii="Century Gothic" w:eastAsia="Times New Roman" w:hAnsi="Century Gothic" w:cs="Arial"/>
          <w:color w:val="000000"/>
          <w:sz w:val="31"/>
          <w:szCs w:val="21"/>
          <w:lang w:val="fr-FR" w:eastAsia="en-GB"/>
        </w:rPr>
        <w:t> </w:t>
      </w:r>
      <w:hyperlink r:id="rId8" w:tgtFrame="_blank" w:history="1">
        <w:r w:rsidRPr="0007726E">
          <w:rPr>
            <w:rFonts w:ascii="Century Gothic" w:eastAsia="Times New Roman" w:hAnsi="Century Gothic" w:cs="Arial"/>
            <w:color w:val="0000FF"/>
            <w:sz w:val="31"/>
            <w:szCs w:val="21"/>
            <w:u w:val="single"/>
            <w:lang w:val="fr-FR" w:eastAsia="en-GB"/>
          </w:rPr>
          <w:t>"Un jour dans l'année"</w:t>
        </w:r>
      </w:hyperlink>
      <w:r w:rsidRPr="00915228">
        <w:rPr>
          <w:rFonts w:ascii="Century Gothic" w:eastAsia="Times New Roman" w:hAnsi="Century Gothic" w:cs="Arial"/>
          <w:color w:val="000000"/>
          <w:sz w:val="31"/>
          <w:szCs w:val="21"/>
          <w:lang w:val="fr-FR" w:eastAsia="en-GB"/>
        </w:rPr>
        <w:t xml:space="preserve">. Le principe est simple: que les enseignes mettent à l'honneur un fruit ou un légume "moche" au sein du rayon primeur un jour dans l'année. "C'est donner à la moins jolie la place principale qu'elle mérite, précise Nicolas </w:t>
      </w:r>
      <w:proofErr w:type="spellStart"/>
      <w:r w:rsidRPr="00915228">
        <w:rPr>
          <w:rFonts w:ascii="Century Gothic" w:eastAsia="Times New Roman" w:hAnsi="Century Gothic" w:cs="Arial"/>
          <w:color w:val="000000"/>
          <w:sz w:val="31"/>
          <w:szCs w:val="21"/>
          <w:lang w:val="fr-FR" w:eastAsia="en-GB"/>
        </w:rPr>
        <w:t>Chabanne</w:t>
      </w:r>
      <w:proofErr w:type="spellEnd"/>
      <w:r w:rsidRPr="00915228">
        <w:rPr>
          <w:rFonts w:ascii="Century Gothic" w:eastAsia="Times New Roman" w:hAnsi="Century Gothic" w:cs="Arial"/>
          <w:color w:val="000000"/>
          <w:sz w:val="31"/>
          <w:szCs w:val="21"/>
          <w:lang w:val="fr-FR" w:eastAsia="en-GB"/>
        </w:rPr>
        <w:t>. Cela pouvait sembler osé, mais en deux jours, plus d'une centaine de points de vente ont dit oui!". De toute évidence, le fruit et légume "moche" va faire les beaux jours des moyennes et grandes surfaces. </w:t>
      </w:r>
    </w:p>
    <w:p w:rsidR="00915228" w:rsidRPr="0007726E" w:rsidRDefault="00915228" w:rsidP="00915228">
      <w:pPr>
        <w:rPr>
          <w:rFonts w:ascii="Century Gothic" w:eastAsia="Times New Roman" w:hAnsi="Century Gothic" w:cs="Arial"/>
          <w:color w:val="000000"/>
          <w:sz w:val="30"/>
          <w:szCs w:val="20"/>
          <w:lang w:val="fr-FR" w:eastAsia="en-GB"/>
        </w:rPr>
      </w:pPr>
      <w:r w:rsidRPr="0007726E">
        <w:rPr>
          <w:rFonts w:ascii="Century Gothic" w:eastAsia="Times New Roman" w:hAnsi="Century Gothic" w:cs="Arial"/>
          <w:color w:val="000000"/>
          <w:sz w:val="30"/>
          <w:szCs w:val="20"/>
          <w:lang w:val="fr-FR" w:eastAsia="en-GB"/>
        </w:rPr>
        <w:br/>
        <w:t xml:space="preserve">En savoir plus sur </w:t>
      </w:r>
      <w:hyperlink r:id="rId9" w:history="1">
        <w:r w:rsidRPr="0007726E">
          <w:rPr>
            <w:rStyle w:val="Hyperlink"/>
            <w:rFonts w:ascii="Century Gothic" w:eastAsia="Times New Roman" w:hAnsi="Century Gothic" w:cs="Arial"/>
            <w:sz w:val="30"/>
            <w:szCs w:val="20"/>
            <w:lang w:val="fr-FR" w:eastAsia="en-GB"/>
          </w:rPr>
          <w:t>http://www.lexpress.fr/styles/saveurs/fruits-et-legumes-moches-moins-chers-et-desormais-disponibles-partout_1612379.html#qq7RpKJftpG8vKfY.99</w:t>
        </w:r>
      </w:hyperlink>
    </w:p>
    <w:p w:rsidR="00915228" w:rsidRPr="0007726E" w:rsidRDefault="00915228" w:rsidP="00915228">
      <w:pPr>
        <w:rPr>
          <w:rFonts w:ascii="Century Gothic" w:eastAsia="Times New Roman" w:hAnsi="Century Gothic" w:cs="Arial"/>
          <w:color w:val="000000"/>
          <w:sz w:val="30"/>
          <w:szCs w:val="20"/>
          <w:lang w:val="fr-FR" w:eastAsia="en-GB"/>
        </w:rPr>
      </w:pPr>
      <w:bookmarkStart w:id="0" w:name="_GoBack"/>
      <w:bookmarkEnd w:id="0"/>
    </w:p>
    <w:sectPr w:rsidR="00915228" w:rsidRPr="0007726E" w:rsidSect="0007726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228"/>
    <w:rsid w:val="0007726E"/>
    <w:rsid w:val="00915228"/>
    <w:rsid w:val="00CA1F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F5358-21D5-4671-B9E0-C81A116BE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152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link w:val="Heading3Char"/>
    <w:uiPriority w:val="9"/>
    <w:qFormat/>
    <w:rsid w:val="00915228"/>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5228"/>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915228"/>
    <w:rPr>
      <w:rFonts w:ascii="Times New Roman" w:eastAsia="Times New Roman" w:hAnsi="Times New Roman" w:cs="Times New Roman"/>
      <w:b/>
      <w:bCs/>
      <w:sz w:val="27"/>
      <w:szCs w:val="27"/>
      <w:lang w:eastAsia="en-GB"/>
    </w:rPr>
  </w:style>
  <w:style w:type="paragraph" w:customStyle="1" w:styleId="authors">
    <w:name w:val="authors"/>
    <w:basedOn w:val="Normal"/>
    <w:rsid w:val="009152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915228"/>
  </w:style>
  <w:style w:type="character" w:styleId="Hyperlink">
    <w:name w:val="Hyperlink"/>
    <w:basedOn w:val="DefaultParagraphFont"/>
    <w:uiPriority w:val="99"/>
    <w:unhideWhenUsed/>
    <w:rsid w:val="00915228"/>
    <w:rPr>
      <w:color w:val="0000FF"/>
      <w:u w:val="single"/>
    </w:rPr>
  </w:style>
  <w:style w:type="paragraph" w:styleId="NormalWeb">
    <w:name w:val="Normal (Web)"/>
    <w:basedOn w:val="Normal"/>
    <w:uiPriority w:val="99"/>
    <w:semiHidden/>
    <w:unhideWhenUsed/>
    <w:rsid w:val="0091522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omment">
    <w:name w:val="comment"/>
    <w:basedOn w:val="Normal"/>
    <w:rsid w:val="009152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w-button-type-looknativetxt">
    <w:name w:val="pw-button-type-looknative__txt"/>
    <w:basedOn w:val="DefaultParagraphFont"/>
    <w:rsid w:val="00915228"/>
  </w:style>
  <w:style w:type="character" w:customStyle="1" w:styleId="pw-button-countercount">
    <w:name w:val="pw-button-counter__count"/>
    <w:basedOn w:val="DefaultParagraphFont"/>
    <w:rsid w:val="00915228"/>
  </w:style>
  <w:style w:type="paragraph" w:customStyle="1" w:styleId="legende">
    <w:name w:val="legende"/>
    <w:basedOn w:val="Normal"/>
    <w:rsid w:val="0091522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redits">
    <w:name w:val="credits"/>
    <w:basedOn w:val="Normal"/>
    <w:rsid w:val="009152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9152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3152568">
      <w:bodyDiv w:val="1"/>
      <w:marLeft w:val="0"/>
      <w:marRight w:val="0"/>
      <w:marTop w:val="0"/>
      <w:marBottom w:val="0"/>
      <w:divBdr>
        <w:top w:val="none" w:sz="0" w:space="0" w:color="auto"/>
        <w:left w:val="none" w:sz="0" w:space="0" w:color="auto"/>
        <w:bottom w:val="none" w:sz="0" w:space="0" w:color="auto"/>
        <w:right w:val="none" w:sz="0" w:space="0" w:color="auto"/>
      </w:divBdr>
    </w:div>
    <w:div w:id="1846478357">
      <w:bodyDiv w:val="1"/>
      <w:marLeft w:val="0"/>
      <w:marRight w:val="0"/>
      <w:marTop w:val="0"/>
      <w:marBottom w:val="0"/>
      <w:divBdr>
        <w:top w:val="none" w:sz="0" w:space="0" w:color="auto"/>
        <w:left w:val="none" w:sz="0" w:space="0" w:color="auto"/>
        <w:bottom w:val="none" w:sz="0" w:space="0" w:color="auto"/>
        <w:right w:val="none" w:sz="0" w:space="0" w:color="auto"/>
      </w:divBdr>
      <w:divsChild>
        <w:div w:id="1034696514">
          <w:marLeft w:val="0"/>
          <w:marRight w:val="0"/>
          <w:marTop w:val="0"/>
          <w:marBottom w:val="0"/>
          <w:divBdr>
            <w:top w:val="none" w:sz="0" w:space="0" w:color="auto"/>
            <w:left w:val="none" w:sz="0" w:space="0" w:color="auto"/>
            <w:bottom w:val="none" w:sz="0" w:space="0" w:color="auto"/>
            <w:right w:val="none" w:sz="0" w:space="0" w:color="auto"/>
          </w:divBdr>
        </w:div>
        <w:div w:id="21075356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sgueulescassees.org/rien-quun-jour-defi-gueules-cassees/" TargetMode="External"/><Relationship Id="rId3" Type="http://schemas.openxmlformats.org/officeDocument/2006/relationships/webSettings" Target="webSettings.xml"/><Relationship Id="rId7" Type="http://schemas.openxmlformats.org/officeDocument/2006/relationships/hyperlink" Target="http://www.lexpress.fr/styles/saveurs/les-fruits-et-legumes-moches-stars-des-ventes-en-supermarches_1545265.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express.fr/styles/saveurs/gaspillage-alimentaire_1545284.html"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communaute.lexpress.fr/journaliste/ulla-majoube" TargetMode="External"/><Relationship Id="rId9" Type="http://schemas.openxmlformats.org/officeDocument/2006/relationships/hyperlink" Target="http://www.lexpress.fr/styles/saveurs/fruits-et-legumes-moches-moins-chers-et-desormais-disponibles-partout_1612379.html#qq7RpKJftpG8vKfY.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83FC58AA</Template>
  <TotalTime>12</TotalTime>
  <Pages>2</Pages>
  <Words>513</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Upper Wharfedale School</Company>
  <LinksUpToDate>false</LinksUpToDate>
  <CharactersWithSpaces>3435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Burns</dc:creator>
  <cp:keywords/>
  <dc:description/>
  <cp:lastModifiedBy>Mrs Burns</cp:lastModifiedBy>
  <cp:revision>1</cp:revision>
  <dcterms:created xsi:type="dcterms:W3CDTF">2015-03-02T13:44:00Z</dcterms:created>
  <dcterms:modified xsi:type="dcterms:W3CDTF">2015-03-02T14:02:00Z</dcterms:modified>
</cp:coreProperties>
</file>